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8" w:rsidRDefault="00C91E08" w:rsidP="008A39E5"/>
    <w:p w:rsidR="008A39E5" w:rsidRDefault="008A39E5" w:rsidP="008A39E5"/>
    <w:p w:rsidR="008A39E5" w:rsidRPr="00CC6B1E" w:rsidRDefault="008A39E5" w:rsidP="008A39E5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D</w:t>
      </w:r>
    </w:p>
    <w:p w:rsidR="008A39E5" w:rsidRPr="00F83B77" w:rsidRDefault="008A39E5" w:rsidP="008A39E5">
      <w:pPr>
        <w:pStyle w:val="Standard"/>
        <w:rPr>
          <w:sz w:val="4"/>
          <w:szCs w:val="4"/>
        </w:rPr>
      </w:pPr>
    </w:p>
    <w:p w:rsidR="008A39E5" w:rsidRPr="00CC6B1E" w:rsidRDefault="008A39E5" w:rsidP="008A39E5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del departamento de coordinación didáctica</w:t>
      </w:r>
    </w:p>
    <w:p w:rsidR="008A39E5" w:rsidRDefault="008A39E5" w:rsidP="008A39E5">
      <w:pPr>
        <w:pStyle w:val="Standard"/>
        <w:rPr>
          <w:rFonts w:ascii="Arial" w:hAnsi="Arial" w:cs="Arial"/>
          <w:i/>
          <w:sz w:val="3"/>
          <w:szCs w:val="3"/>
        </w:rPr>
      </w:pPr>
    </w:p>
    <w:p w:rsidR="008A39E5" w:rsidRDefault="008A39E5" w:rsidP="008A39E5">
      <w:pPr>
        <w:pStyle w:val="Standard"/>
        <w:rPr>
          <w:rFonts w:ascii="Arial" w:hAnsi="Arial" w:cs="Arial"/>
          <w:i/>
          <w:sz w:val="3"/>
          <w:szCs w:val="3"/>
        </w:rPr>
      </w:pPr>
    </w:p>
    <w:p w:rsidR="008A39E5" w:rsidRDefault="008A39E5" w:rsidP="008A39E5">
      <w:pPr>
        <w:pStyle w:val="Standard"/>
        <w:rPr>
          <w:rFonts w:ascii="Arial" w:hAnsi="Arial" w:cs="Arial"/>
          <w:i/>
          <w:sz w:val="3"/>
          <w:szCs w:val="3"/>
        </w:rPr>
      </w:pPr>
    </w:p>
    <w:p w:rsidR="008A39E5" w:rsidRDefault="008A39E5" w:rsidP="008A39E5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8A39E5" w:rsidRPr="007E3A32" w:rsidTr="00B55FF3">
        <w:tc>
          <w:tcPr>
            <w:tcW w:w="10490" w:type="dxa"/>
            <w:gridSpan w:val="6"/>
            <w:shd w:val="clear" w:color="auto" w:fill="DDD9C3" w:themeFill="background2" w:themeFillShade="E6"/>
          </w:tcPr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39E5" w:rsidRPr="007E3A32" w:rsidTr="00292AE6">
        <w:trPr>
          <w:trHeight w:val="340"/>
        </w:trPr>
        <w:tc>
          <w:tcPr>
            <w:tcW w:w="5122" w:type="dxa"/>
            <w:gridSpan w:val="3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2AE6"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 w:rsidR="00292AE6"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3F4F11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2AE6"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8A39E5" w:rsidRPr="007E3A32" w:rsidTr="00292AE6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2AE6"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3F4F11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92AE6"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8A39E5" w:rsidRPr="00A875B3" w:rsidTr="00B55FF3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A39E5" w:rsidTr="00B55FF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39E5" w:rsidTr="00292AE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Nombre: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NRE: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39E5" w:rsidTr="00B55F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B55FF3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 w:rsidR="00292AE6"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 w:rsid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39E5" w:rsidRPr="00A875B3" w:rsidTr="00B55FF3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8A39E5" w:rsidRPr="00A875B3" w:rsidRDefault="008A39E5" w:rsidP="00B55FF3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A39E5" w:rsidRPr="00675B94" w:rsidTr="00B55FF3">
        <w:tc>
          <w:tcPr>
            <w:tcW w:w="10490" w:type="dxa"/>
            <w:gridSpan w:val="6"/>
            <w:shd w:val="clear" w:color="auto" w:fill="DDD9C3" w:themeFill="background2" w:themeFillShade="E6"/>
          </w:tcPr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39E5" w:rsidRPr="00675B94" w:rsidTr="00292AE6">
        <w:trPr>
          <w:trHeight w:val="340"/>
        </w:trPr>
        <w:tc>
          <w:tcPr>
            <w:tcW w:w="6235" w:type="dxa"/>
            <w:gridSpan w:val="4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A39E5" w:rsidRPr="006626FB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7E1241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39E5" w:rsidRPr="00675B94" w:rsidTr="00292AE6">
        <w:trPr>
          <w:trHeight w:val="340"/>
        </w:trPr>
        <w:tc>
          <w:tcPr>
            <w:tcW w:w="6235" w:type="dxa"/>
            <w:gridSpan w:val="4"/>
            <w:vAlign w:val="center"/>
          </w:tcPr>
          <w:p w:rsidR="008A39E5" w:rsidRPr="006626FB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8A39E5" w:rsidRPr="006626FB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7E1241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39E5" w:rsidRPr="00675B94" w:rsidTr="00292AE6">
        <w:trPr>
          <w:trHeight w:val="340"/>
        </w:trPr>
        <w:tc>
          <w:tcPr>
            <w:tcW w:w="10490" w:type="dxa"/>
            <w:gridSpan w:val="6"/>
            <w:vAlign w:val="center"/>
          </w:tcPr>
          <w:p w:rsidR="008A39E5" w:rsidRPr="00585713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DC0BDC" w:rsidP="00292A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0"/>
                <w:szCs w:val="20"/>
              </w:rPr>
              <w:t>Alumno</w:t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0"/>
                <w:szCs w:val="20"/>
              </w:rPr>
              <w:t>Padre</w:t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0"/>
                <w:szCs w:val="20"/>
              </w:rPr>
              <w:t>M</w:t>
            </w:r>
            <w:r w:rsidR="008A39E5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AE6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8A39E5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9E5">
              <w:rPr>
                <w:rFonts w:ascii="Arial" w:hAnsi="Arial" w:cs="Arial"/>
                <w:sz w:val="20"/>
                <w:szCs w:val="20"/>
              </w:rPr>
              <w:t>T</w:t>
            </w:r>
            <w:r w:rsidR="008A39E5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8A39E5" w:rsidRPr="00CA7D5D" w:rsidTr="00292AE6">
        <w:trPr>
          <w:trHeight w:val="340"/>
        </w:trPr>
        <w:tc>
          <w:tcPr>
            <w:tcW w:w="10490" w:type="dxa"/>
            <w:gridSpan w:val="6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Fecha de presentación de la solicitud de revisión:</w:t>
            </w:r>
            <w:r w:rsidR="00292AE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A39E5" w:rsidRDefault="008A39E5" w:rsidP="008A39E5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8A39E5" w:rsidRDefault="008A39E5" w:rsidP="008A39E5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3941"/>
        <w:gridCol w:w="6549"/>
      </w:tblGrid>
      <w:tr w:rsidR="008A39E5" w:rsidRPr="007E3A32" w:rsidTr="00B55FF3">
        <w:tc>
          <w:tcPr>
            <w:tcW w:w="10490" w:type="dxa"/>
            <w:gridSpan w:val="2"/>
            <w:shd w:val="clear" w:color="auto" w:fill="DDD9C3" w:themeFill="background2" w:themeFillShade="E6"/>
          </w:tcPr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MATERIA/ÁMBITO OBJETO DE REVISIÓN</w:t>
            </w:r>
          </w:p>
          <w:p w:rsidR="008A39E5" w:rsidRPr="00581DDB" w:rsidRDefault="008A39E5" w:rsidP="00B55FF3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39E5" w:rsidRPr="007E3A32" w:rsidTr="00910C2E">
        <w:trPr>
          <w:trHeight w:val="397"/>
        </w:trPr>
        <w:tc>
          <w:tcPr>
            <w:tcW w:w="3941" w:type="dxa"/>
            <w:vAlign w:val="center"/>
          </w:tcPr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Materia / Ámbito: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E5A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1E5A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1E5A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1E5A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1E5A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1E5A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9" w:type="dxa"/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Pr="003F4F11" w:rsidRDefault="008A39E5" w:rsidP="00910C2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0C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0C2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0C2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0C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0C2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0C2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39E5" w:rsidRPr="007E3A32" w:rsidTr="00910C2E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2E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10C2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8A39E5" w:rsidRPr="00292AE6" w:rsidRDefault="008A39E5" w:rsidP="00910C2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 w:rsidR="00910C2E"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910C2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 w:rsidR="00910C2E"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</w:p>
        </w:tc>
      </w:tr>
      <w:tr w:rsidR="008A39E5" w:rsidRPr="007E3A32" w:rsidTr="00910C2E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2E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10C2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ordinaria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vMerge w:val="restart"/>
            <w:vAlign w:val="center"/>
          </w:tcPr>
          <w:p w:rsidR="008A39E5" w:rsidRPr="000A5002" w:rsidRDefault="008A39E5" w:rsidP="00292A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8A39E5" w:rsidRDefault="008A39E5" w:rsidP="00910C2E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 w:rsidR="00910C2E"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</w:t>
            </w:r>
            <w:r w:rsidR="00910C2E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910C2E"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 w:rsidR="00910C2E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C0B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10C2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8A39E5" w:rsidRPr="007E3A32" w:rsidTr="00910C2E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8A39E5" w:rsidRPr="00292AE6" w:rsidRDefault="008A39E5" w:rsidP="00292AE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2E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</w:r>
            <w:r w:rsidR="00DC0BDC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C0BDC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910C2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Evaluación final extraordinaria</w:t>
            </w:r>
          </w:p>
        </w:tc>
        <w:tc>
          <w:tcPr>
            <w:tcW w:w="6549" w:type="dxa"/>
            <w:vMerge/>
            <w:tcBorders>
              <w:bottom w:val="single" w:sz="4" w:space="0" w:color="auto"/>
            </w:tcBorders>
            <w:vAlign w:val="center"/>
          </w:tcPr>
          <w:p w:rsidR="008A39E5" w:rsidRDefault="008A39E5" w:rsidP="00292AE6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8A39E5" w:rsidRPr="00C04FC4" w:rsidRDefault="008A39E5" w:rsidP="008A39E5">
      <w:pPr>
        <w:pStyle w:val="Standard"/>
        <w:tabs>
          <w:tab w:val="left" w:pos="9585"/>
        </w:tabs>
        <w:spacing w:line="360" w:lineRule="auto"/>
        <w:ind w:left="284" w:right="283"/>
        <w:jc w:val="both"/>
        <w:rPr>
          <w:rFonts w:ascii="Arial" w:hAnsi="Arial" w:cs="Arial"/>
          <w:sz w:val="8"/>
          <w:szCs w:val="8"/>
        </w:rPr>
      </w:pPr>
    </w:p>
    <w:p w:rsidR="008A39E5" w:rsidRPr="00FD6A60" w:rsidRDefault="008A39E5" w:rsidP="00440EDC">
      <w:pPr>
        <w:pStyle w:val="Standard"/>
        <w:tabs>
          <w:tab w:val="left" w:pos="9585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Reunidos los componentes del departamento de coordinación didáctica de </w:t>
      </w:r>
      <w:r w:rsidR="00DC0BDC">
        <w:rPr>
          <w:rFonts w:ascii="Calibri" w:hAnsi="Calibri" w:cs="Calibri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440EDC">
        <w:rPr>
          <w:rFonts w:ascii="Calibri" w:hAnsi="Calibri" w:cs="Calibri"/>
          <w:b/>
          <w:sz w:val="22"/>
        </w:rPr>
        <w:instrText xml:space="preserve"> FORMDROPDOWN </w:instrText>
      </w:r>
      <w:r w:rsidR="00DC0BDC">
        <w:rPr>
          <w:rFonts w:ascii="Calibri" w:hAnsi="Calibri" w:cs="Calibri"/>
          <w:b/>
          <w:sz w:val="22"/>
        </w:rPr>
      </w:r>
      <w:r w:rsidR="00DC0BDC">
        <w:rPr>
          <w:rFonts w:ascii="Calibri" w:hAnsi="Calibri" w:cs="Calibri"/>
          <w:b/>
          <w:sz w:val="22"/>
        </w:rPr>
        <w:fldChar w:fldCharType="separate"/>
      </w:r>
      <w:r w:rsidR="00DC0BDC">
        <w:rPr>
          <w:rFonts w:ascii="Calibri" w:hAnsi="Calibri" w:cs="Calibri"/>
          <w:b/>
          <w:sz w:val="22"/>
        </w:rPr>
        <w:fldChar w:fldCharType="end"/>
      </w:r>
      <w:r w:rsidR="00440EDC">
        <w:rPr>
          <w:rFonts w:ascii="Calibri" w:hAnsi="Calibri" w:cs="Calibri"/>
          <w:b/>
          <w:sz w:val="2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que se relacionan al final de este informe, conforme se determina en el artículo 57.4</w:t>
      </w:r>
      <w:r w:rsidRPr="00FD6A60">
        <w:rPr>
          <w:rFonts w:ascii="Arial" w:hAnsi="Arial" w:cs="Arial"/>
          <w:sz w:val="21"/>
          <w:szCs w:val="21"/>
        </w:rPr>
        <w:t xml:space="preserve"> de la </w:t>
      </w:r>
      <w:r w:rsidRPr="00FD6A60">
        <w:rPr>
          <w:rFonts w:ascii="Arial" w:hAnsi="Arial" w:cs="Arial"/>
          <w:i/>
          <w:sz w:val="21"/>
          <w:szCs w:val="21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>
        <w:rPr>
          <w:rFonts w:ascii="Arial" w:hAnsi="Arial" w:cs="Arial"/>
          <w:sz w:val="21"/>
          <w:szCs w:val="21"/>
        </w:rPr>
        <w:t>con el objeto de estudiar la solicitud de revisión de la calificación final en</w:t>
      </w:r>
      <w:r w:rsidRPr="00FD6A60">
        <w:rPr>
          <w:rFonts w:ascii="Arial" w:hAnsi="Arial" w:cs="Arial"/>
          <w:sz w:val="21"/>
          <w:szCs w:val="21"/>
        </w:rPr>
        <w:t xml:space="preserve"> la materia/ámbito obtenida por el alumn</w:t>
      </w:r>
      <w:r>
        <w:rPr>
          <w:rFonts w:ascii="Arial" w:hAnsi="Arial" w:cs="Arial"/>
          <w:sz w:val="21"/>
          <w:szCs w:val="21"/>
        </w:rPr>
        <w:t>o, se hace constar lo siguiente:</w:t>
      </w:r>
    </w:p>
    <w:p w:rsidR="008A39E5" w:rsidRPr="00B03402" w:rsidRDefault="008A39E5" w:rsidP="008A39E5">
      <w:pPr>
        <w:widowControl/>
        <w:pBdr>
          <w:top w:val="single" w:sz="4" w:space="1" w:color="000000"/>
          <w:bottom w:val="single" w:sz="4" w:space="1" w:color="000000"/>
        </w:pBdr>
        <w:spacing w:before="100" w:after="200"/>
        <w:jc w:val="both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B03402">
        <w:rPr>
          <w:rFonts w:ascii="Arial" w:eastAsia="Times New Roman" w:hAnsi="Arial" w:cs="Arial"/>
          <w:b/>
          <w:szCs w:val="20"/>
          <w:lang w:bidi="ar-SA"/>
        </w:rPr>
        <w:t>Hechos y actuaciones previas</w:t>
      </w:r>
      <w:r w:rsidRPr="00B03402">
        <w:rPr>
          <w:rFonts w:ascii="Arial" w:eastAsia="Times New Roman" w:hAnsi="Arial" w:cs="Arial"/>
          <w:b/>
          <w:szCs w:val="20"/>
          <w:vertAlign w:val="superscript"/>
          <w:lang w:bidi="ar-SA"/>
        </w:rPr>
        <w:t>1</w:t>
      </w:r>
      <w:r w:rsidRPr="00B03402">
        <w:rPr>
          <w:rFonts w:ascii="Arial" w:eastAsia="Times New Roman" w:hAnsi="Arial" w:cs="Arial"/>
          <w:b/>
          <w:szCs w:val="20"/>
          <w:lang w:bidi="ar-SA"/>
        </w:rPr>
        <w:t xml:space="preserve"> </w:t>
      </w:r>
      <w:r w:rsidRPr="00B03402">
        <w:rPr>
          <w:rFonts w:ascii="Arial" w:eastAsia="Times New Roman" w:hAnsi="Arial" w:cs="Arial"/>
          <w:sz w:val="16"/>
          <w:szCs w:val="20"/>
          <w:lang w:bidi="ar-SA"/>
        </w:rPr>
        <w:t>(Artículos 55 y 56 de la Orden de 4 de julio de 2024)</w:t>
      </w:r>
    </w:p>
    <w:tbl>
      <w:tblPr>
        <w:tblStyle w:val="Tablaconcuadrcula"/>
        <w:tblW w:w="0" w:type="auto"/>
        <w:tblLook w:val="04A0"/>
      </w:tblPr>
      <w:tblGrid>
        <w:gridCol w:w="10479"/>
      </w:tblGrid>
      <w:tr w:rsidR="008A39E5" w:rsidTr="00B55FF3">
        <w:tc>
          <w:tcPr>
            <w:tcW w:w="10479" w:type="dxa"/>
          </w:tcPr>
          <w:p w:rsidR="00440EDC" w:rsidRDefault="00DC0BDC" w:rsidP="00440ED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0EDC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</w:tc>
      </w:tr>
    </w:tbl>
    <w:p w:rsidR="008A39E5" w:rsidRDefault="008A39E5" w:rsidP="008A39E5">
      <w:pPr>
        <w:widowControl/>
        <w:jc w:val="both"/>
        <w:rPr>
          <w:rFonts w:ascii="Arial" w:eastAsia="Arial" w:hAnsi="Arial" w:cs="Arial"/>
          <w:sz w:val="22"/>
          <w:vertAlign w:val="superscript"/>
          <w:lang w:bidi="ar-SA"/>
        </w:rPr>
        <w:sectPr w:rsidR="008A39E5" w:rsidSect="008A39E5">
          <w:headerReference w:type="default" r:id="rId8"/>
          <w:footerReference w:type="default" r:id="rId9"/>
          <w:pgSz w:w="11906" w:h="16838"/>
          <w:pgMar w:top="-273" w:right="566" w:bottom="0" w:left="851" w:header="316" w:footer="720" w:gutter="0"/>
          <w:cols w:space="720"/>
        </w:sectPr>
      </w:pPr>
    </w:p>
    <w:p w:rsidR="008A39E5" w:rsidRDefault="008A39E5" w:rsidP="008A39E5">
      <w:pPr>
        <w:widowControl/>
        <w:jc w:val="both"/>
        <w:rPr>
          <w:rFonts w:ascii="Arial" w:eastAsia="Arial" w:hAnsi="Arial" w:cs="Arial"/>
          <w:sz w:val="22"/>
          <w:vertAlign w:val="superscript"/>
          <w:lang w:bidi="ar-SA"/>
        </w:rPr>
      </w:pPr>
    </w:p>
    <w:tbl>
      <w:tblPr>
        <w:tblStyle w:val="Tablaconcuadrcula"/>
        <w:tblW w:w="0" w:type="auto"/>
        <w:tblLook w:val="04A0"/>
      </w:tblPr>
      <w:tblGrid>
        <w:gridCol w:w="10479"/>
      </w:tblGrid>
      <w:tr w:rsidR="008A39E5" w:rsidTr="00B55FF3">
        <w:tc>
          <w:tcPr>
            <w:tcW w:w="10479" w:type="dxa"/>
          </w:tcPr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vertAlign w:val="superscript"/>
                <w:lang w:bidi="ar-SA"/>
              </w:rPr>
            </w:pPr>
          </w:p>
        </w:tc>
      </w:tr>
    </w:tbl>
    <w:p w:rsidR="008A39E5" w:rsidRDefault="008A39E5" w:rsidP="008A39E5">
      <w:pPr>
        <w:widowControl/>
        <w:jc w:val="both"/>
        <w:rPr>
          <w:rFonts w:ascii="Arial" w:eastAsia="Arial" w:hAnsi="Arial" w:cs="Arial"/>
          <w:sz w:val="18"/>
          <w:szCs w:val="18"/>
          <w:lang w:bidi="ar-SA"/>
        </w:rPr>
      </w:pPr>
      <w:r w:rsidRPr="00B03402">
        <w:rPr>
          <w:rFonts w:ascii="Arial" w:eastAsia="Arial" w:hAnsi="Arial" w:cs="Arial"/>
          <w:sz w:val="22"/>
          <w:vertAlign w:val="superscript"/>
          <w:lang w:bidi="ar-SA"/>
        </w:rPr>
        <w:t xml:space="preserve">1 </w:t>
      </w:r>
      <w:r w:rsidRPr="00B03402">
        <w:rPr>
          <w:rFonts w:ascii="Arial" w:eastAsia="Arial" w:hAnsi="Arial" w:cs="Arial"/>
          <w:sz w:val="18"/>
          <w:szCs w:val="18"/>
          <w:lang w:bidi="ar-SA"/>
        </w:rPr>
        <w:t>Deberían incluirse como mínimo las siguientes referencias:</w:t>
      </w:r>
    </w:p>
    <w:p w:rsidR="008A39E5" w:rsidRPr="00B03402" w:rsidRDefault="008A39E5" w:rsidP="008A39E5">
      <w:pPr>
        <w:widowControl/>
        <w:jc w:val="both"/>
        <w:rPr>
          <w:rFonts w:ascii="Arial" w:eastAsia="Arial" w:hAnsi="Arial" w:cs="Arial"/>
          <w:sz w:val="2"/>
          <w:szCs w:val="2"/>
          <w:lang w:bidi="ar-SA"/>
        </w:rPr>
      </w:pPr>
    </w:p>
    <w:p w:rsidR="008A39E5" w:rsidRDefault="008A39E5" w:rsidP="008A39E5">
      <w:pPr>
        <w:widowControl/>
        <w:numPr>
          <w:ilvl w:val="0"/>
          <w:numId w:val="3"/>
        </w:numPr>
        <w:tabs>
          <w:tab w:val="left" w:pos="284"/>
        </w:tabs>
        <w:ind w:left="284" w:firstLine="0"/>
        <w:jc w:val="both"/>
        <w:rPr>
          <w:rFonts w:ascii="Arial" w:eastAsia="Arial" w:hAnsi="Arial" w:cs="Arial"/>
          <w:sz w:val="18"/>
          <w:szCs w:val="18"/>
          <w:lang w:bidi="ar-SA"/>
        </w:rPr>
      </w:pPr>
      <w:r w:rsidRPr="00B03402">
        <w:rPr>
          <w:rFonts w:ascii="Arial" w:eastAsia="Arial" w:hAnsi="Arial" w:cs="Arial"/>
          <w:sz w:val="18"/>
          <w:szCs w:val="18"/>
          <w:lang w:bidi="ar-SA"/>
        </w:rPr>
        <w:t>Comunicaciones y entrevistas mantenidas con el alumno y/o sus padres, madres o tutores le</w:t>
      </w:r>
      <w:r>
        <w:rPr>
          <w:rFonts w:ascii="Arial" w:eastAsia="Arial" w:hAnsi="Arial" w:cs="Arial"/>
          <w:sz w:val="18"/>
          <w:szCs w:val="18"/>
          <w:lang w:bidi="ar-SA"/>
        </w:rPr>
        <w:t>gales y resultado de las mismas, en su caso</w:t>
      </w:r>
      <w:r w:rsidRPr="00B03402">
        <w:rPr>
          <w:rFonts w:ascii="Arial" w:eastAsia="Arial" w:hAnsi="Arial" w:cs="Arial"/>
          <w:sz w:val="18"/>
          <w:szCs w:val="18"/>
          <w:lang w:bidi="ar-SA"/>
        </w:rPr>
        <w:t>.</w:t>
      </w:r>
    </w:p>
    <w:p w:rsidR="008A39E5" w:rsidRPr="008C4DE4" w:rsidRDefault="008A39E5" w:rsidP="008A39E5">
      <w:pPr>
        <w:widowControl/>
        <w:tabs>
          <w:tab w:val="left" w:pos="284"/>
        </w:tabs>
        <w:ind w:left="284"/>
        <w:jc w:val="both"/>
        <w:rPr>
          <w:rFonts w:ascii="Arial" w:eastAsia="Arial" w:hAnsi="Arial" w:cs="Arial"/>
          <w:sz w:val="4"/>
          <w:szCs w:val="4"/>
          <w:lang w:bidi="ar-SA"/>
        </w:rPr>
      </w:pPr>
    </w:p>
    <w:p w:rsidR="008A39E5" w:rsidRPr="00B03402" w:rsidRDefault="008A39E5" w:rsidP="008A39E5">
      <w:pPr>
        <w:widowControl/>
        <w:tabs>
          <w:tab w:val="left" w:pos="284"/>
        </w:tabs>
        <w:ind w:left="284"/>
        <w:jc w:val="both"/>
        <w:rPr>
          <w:rFonts w:ascii="Arial" w:eastAsia="Arial" w:hAnsi="Arial" w:cs="Arial"/>
          <w:sz w:val="2"/>
          <w:szCs w:val="2"/>
          <w:lang w:bidi="ar-SA"/>
        </w:rPr>
      </w:pPr>
    </w:p>
    <w:p w:rsidR="008A39E5" w:rsidRPr="00B03402" w:rsidRDefault="008A39E5" w:rsidP="008A39E5">
      <w:pPr>
        <w:widowControl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Arial" w:eastAsia="Arial" w:hAnsi="Arial" w:cs="Arial"/>
          <w:sz w:val="18"/>
          <w:szCs w:val="18"/>
          <w:lang w:bidi="ar-SA"/>
        </w:rPr>
      </w:pPr>
      <w:r w:rsidRPr="00B03402">
        <w:rPr>
          <w:rFonts w:ascii="Arial" w:eastAsia="Arial" w:hAnsi="Arial" w:cs="Arial"/>
          <w:sz w:val="18"/>
          <w:szCs w:val="18"/>
          <w:lang w:bidi="ar-SA"/>
        </w:rPr>
        <w:t xml:space="preserve">Información y publicidad sobre la programación docente. </w:t>
      </w:r>
    </w:p>
    <w:p w:rsidR="008A39E5" w:rsidRPr="00B03402" w:rsidRDefault="008A39E5" w:rsidP="008A39E5">
      <w:pPr>
        <w:widowControl/>
        <w:pBdr>
          <w:top w:val="single" w:sz="12" w:space="1" w:color="000000"/>
          <w:bottom w:val="single" w:sz="12" w:space="1" w:color="000000"/>
        </w:pBdr>
        <w:spacing w:before="100" w:after="200"/>
        <w:jc w:val="both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B03402">
        <w:rPr>
          <w:rFonts w:ascii="Arial" w:eastAsia="Times New Roman" w:hAnsi="Arial" w:cs="Arial"/>
          <w:b/>
          <w:szCs w:val="20"/>
          <w:lang w:bidi="ar-SA"/>
        </w:rPr>
        <w:t>Análisis del pr</w:t>
      </w:r>
      <w:r>
        <w:rPr>
          <w:rFonts w:ascii="Arial" w:eastAsia="Times New Roman" w:hAnsi="Arial" w:cs="Arial"/>
          <w:b/>
          <w:szCs w:val="20"/>
          <w:lang w:bidi="ar-SA"/>
        </w:rPr>
        <w:t>oceso de evaluación del alumno</w:t>
      </w:r>
      <w:r w:rsidRPr="00B03402">
        <w:rPr>
          <w:rFonts w:ascii="Arial" w:eastAsia="Times New Roman" w:hAnsi="Arial" w:cs="Arial"/>
          <w:b/>
          <w:szCs w:val="20"/>
          <w:vertAlign w:val="superscript"/>
          <w:lang w:bidi="ar-SA"/>
        </w:rPr>
        <w:t>2</w:t>
      </w:r>
      <w:r w:rsidRPr="00B03402">
        <w:rPr>
          <w:rFonts w:ascii="Arial" w:eastAsia="Times New Roman" w:hAnsi="Arial" w:cs="Arial"/>
          <w:b/>
          <w:szCs w:val="20"/>
          <w:lang w:bidi="ar-SA"/>
        </w:rPr>
        <w:t xml:space="preserve"> </w:t>
      </w:r>
      <w:r>
        <w:rPr>
          <w:rFonts w:ascii="Arial" w:eastAsia="Times New Roman" w:hAnsi="Arial" w:cs="Arial"/>
          <w:sz w:val="16"/>
          <w:szCs w:val="20"/>
          <w:lang w:bidi="ar-SA"/>
        </w:rPr>
        <w:t>(artículo 57.4</w:t>
      </w:r>
      <w:r w:rsidRPr="00B03402">
        <w:rPr>
          <w:rFonts w:ascii="Arial" w:eastAsia="Times New Roman" w:hAnsi="Arial" w:cs="Arial"/>
          <w:sz w:val="16"/>
          <w:szCs w:val="20"/>
          <w:lang w:bidi="ar-SA"/>
        </w:rPr>
        <w:t>, de la Orden de 4 de julio de 2024)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85"/>
      </w:tblGrid>
      <w:tr w:rsidR="008A39E5" w:rsidRPr="00B03402" w:rsidTr="00B55FF3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EDC" w:rsidRDefault="00DC0BDC" w:rsidP="00440EDC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0EDC"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40EDC"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A39E5" w:rsidRPr="00B03402" w:rsidRDefault="008A39E5" w:rsidP="00B55FF3">
            <w:pPr>
              <w:widowControl/>
              <w:snapToGrid w:val="0"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  <w:p w:rsidR="008A39E5" w:rsidRPr="00B03402" w:rsidRDefault="008A39E5" w:rsidP="00B55FF3">
            <w:pPr>
              <w:widowControl/>
              <w:jc w:val="both"/>
              <w:rPr>
                <w:rFonts w:ascii="Arial" w:eastAsia="Arial" w:hAnsi="Arial" w:cs="Arial"/>
                <w:lang w:bidi="ar-SA"/>
              </w:rPr>
            </w:pPr>
          </w:p>
        </w:tc>
      </w:tr>
    </w:tbl>
    <w:p w:rsidR="008A39E5" w:rsidRPr="00B03402" w:rsidRDefault="008A39E5" w:rsidP="008A39E5">
      <w:pPr>
        <w:widowControl/>
        <w:rPr>
          <w:rFonts w:ascii="Arial" w:eastAsia="Times New Roman" w:hAnsi="Arial" w:cs="Arial"/>
          <w:sz w:val="8"/>
          <w:szCs w:val="8"/>
          <w:vertAlign w:val="superscript"/>
          <w:lang w:bidi="ar-SA"/>
        </w:rPr>
      </w:pPr>
    </w:p>
    <w:p w:rsidR="008A39E5" w:rsidRPr="00B03402" w:rsidRDefault="008A39E5" w:rsidP="008A39E5">
      <w:pPr>
        <w:widowControl/>
        <w:rPr>
          <w:rFonts w:ascii="NewsGotT, 'Times New Roman'" w:eastAsia="Times New Roman" w:hAnsi="NewsGotT, 'Times New Roman'" w:cs="NewsGotT, 'Times New Roman'"/>
          <w:lang w:bidi="ar-SA"/>
        </w:rPr>
      </w:pPr>
      <w:r w:rsidRPr="00B03402">
        <w:rPr>
          <w:rFonts w:ascii="Arial" w:eastAsia="Times New Roman" w:hAnsi="Arial" w:cs="Arial"/>
          <w:sz w:val="22"/>
          <w:vertAlign w:val="superscript"/>
          <w:lang w:bidi="ar-SA"/>
        </w:rPr>
        <w:t xml:space="preserve">2 </w:t>
      </w:r>
      <w:r>
        <w:rPr>
          <w:rFonts w:ascii="Arial" w:eastAsia="Times New Roman" w:hAnsi="Arial" w:cs="Arial"/>
          <w:sz w:val="18"/>
          <w:szCs w:val="18"/>
          <w:lang w:bidi="ar-SA"/>
        </w:rPr>
        <w:t>Deberá hacerse especial referencia a los siguientes aspectos</w:t>
      </w:r>
      <w:r w:rsidRPr="00B03402">
        <w:rPr>
          <w:rFonts w:ascii="Arial" w:eastAsia="Times New Roman" w:hAnsi="Arial" w:cs="Arial"/>
          <w:sz w:val="18"/>
          <w:szCs w:val="18"/>
          <w:lang w:bidi="ar-SA"/>
        </w:rPr>
        <w:t>:</w:t>
      </w:r>
    </w:p>
    <w:p w:rsidR="008A39E5" w:rsidRPr="00B03402" w:rsidRDefault="008A39E5" w:rsidP="008A39E5">
      <w:pPr>
        <w:widowControl/>
        <w:rPr>
          <w:rFonts w:ascii="Arial" w:eastAsia="Times New Roman" w:hAnsi="Arial" w:cs="Arial"/>
          <w:color w:val="000000"/>
          <w:sz w:val="6"/>
          <w:szCs w:val="6"/>
          <w:lang w:bidi="ar-SA"/>
        </w:rPr>
      </w:pPr>
    </w:p>
    <w:p w:rsidR="008A39E5" w:rsidRPr="0081542B" w:rsidRDefault="008A39E5" w:rsidP="008A39E5">
      <w:pPr>
        <w:widowControl/>
        <w:tabs>
          <w:tab w:val="left" w:pos="356"/>
        </w:tabs>
        <w:ind w:left="360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>a)  Adecuación de los criterios de evaluación y saberes básicos sobre los que se ha llevado a cabo la evaluación del proceso de aprendizaje del alumno con los recogidos en la correspondiente programación docente.</w:t>
      </w:r>
    </w:p>
    <w:p w:rsidR="008A39E5" w:rsidRPr="00B03402" w:rsidRDefault="008A39E5" w:rsidP="008A39E5">
      <w:pPr>
        <w:widowControl/>
        <w:tabs>
          <w:tab w:val="left" w:pos="356"/>
        </w:tabs>
        <w:ind w:left="72"/>
        <w:jc w:val="both"/>
        <w:rPr>
          <w:rFonts w:ascii="Arial" w:eastAsia="Times New Roman" w:hAnsi="Arial" w:cs="Arial"/>
          <w:i/>
          <w:color w:val="000000"/>
          <w:sz w:val="6"/>
          <w:szCs w:val="6"/>
          <w:lang w:bidi="ar-SA"/>
        </w:rPr>
      </w:pPr>
    </w:p>
    <w:p w:rsidR="008A39E5" w:rsidRPr="0081542B" w:rsidRDefault="008A39E5" w:rsidP="008A39E5">
      <w:pPr>
        <w:widowControl/>
        <w:tabs>
          <w:tab w:val="left" w:pos="356"/>
        </w:tabs>
        <w:ind w:left="360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>b)  Adecuación de los procedimientos e instrumentos de evaluación aplicados con lo señalado en la programación docente.</w:t>
      </w:r>
    </w:p>
    <w:p w:rsidR="008A39E5" w:rsidRPr="00B03402" w:rsidRDefault="008A39E5" w:rsidP="008A39E5">
      <w:pPr>
        <w:widowControl/>
        <w:tabs>
          <w:tab w:val="left" w:pos="356"/>
        </w:tabs>
        <w:ind w:left="72"/>
        <w:jc w:val="both"/>
        <w:rPr>
          <w:rFonts w:ascii="Arial" w:eastAsia="Times New Roman" w:hAnsi="Arial" w:cs="Arial"/>
          <w:i/>
          <w:color w:val="000000"/>
          <w:sz w:val="6"/>
          <w:szCs w:val="6"/>
          <w:lang w:bidi="ar-SA"/>
        </w:rPr>
      </w:pPr>
    </w:p>
    <w:p w:rsidR="008A39E5" w:rsidRPr="0081542B" w:rsidRDefault="008A39E5" w:rsidP="008A39E5">
      <w:pPr>
        <w:widowControl/>
        <w:tabs>
          <w:tab w:val="left" w:pos="356"/>
        </w:tabs>
        <w:ind w:left="360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>c)  Correcta aplicación de los criterios de calificación establecidos en la programación docente para la superación del ámbito o de la materia.</w:t>
      </w:r>
    </w:p>
    <w:p w:rsidR="008A39E5" w:rsidRPr="00B03402" w:rsidRDefault="008A39E5" w:rsidP="008A39E5">
      <w:pPr>
        <w:widowControl/>
        <w:tabs>
          <w:tab w:val="left" w:pos="356"/>
        </w:tabs>
        <w:ind w:left="72"/>
        <w:jc w:val="both"/>
        <w:rPr>
          <w:rFonts w:ascii="Arial" w:eastAsia="Times New Roman" w:hAnsi="Arial" w:cs="Arial"/>
          <w:i/>
          <w:color w:val="000000"/>
          <w:sz w:val="6"/>
          <w:szCs w:val="6"/>
          <w:lang w:bidi="ar-SA"/>
        </w:rPr>
      </w:pPr>
    </w:p>
    <w:p w:rsidR="008A39E5" w:rsidRPr="0081542B" w:rsidRDefault="008A39E5" w:rsidP="008A39E5">
      <w:pPr>
        <w:widowControl/>
        <w:tabs>
          <w:tab w:val="left" w:pos="356"/>
        </w:tabs>
        <w:ind w:left="360"/>
        <w:jc w:val="both"/>
        <w:rPr>
          <w:rFonts w:ascii="Arial" w:eastAsia="Times New Roman" w:hAnsi="Arial" w:cs="Arial"/>
          <w:i/>
          <w:color w:val="000000"/>
          <w:sz w:val="18"/>
          <w:szCs w:val="18"/>
          <w:lang w:bidi="ar-SA"/>
        </w:rPr>
        <w:sectPr w:rsidR="008A39E5" w:rsidRPr="0081542B" w:rsidSect="00D962ED">
          <w:headerReference w:type="default" r:id="rId10"/>
          <w:pgSz w:w="11906" w:h="16838"/>
          <w:pgMar w:top="0" w:right="566" w:bottom="0" w:left="851" w:header="24" w:footer="720" w:gutter="0"/>
          <w:cols w:space="720"/>
        </w:sectPr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90"/>
      </w:tblGrid>
      <w:tr w:rsidR="008A39E5" w:rsidRPr="00B03402" w:rsidTr="00B55FF3">
        <w:trPr>
          <w:trHeight w:val="225"/>
        </w:trPr>
        <w:tc>
          <w:tcPr>
            <w:tcW w:w="104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9E5" w:rsidRPr="00B03402" w:rsidRDefault="008A39E5" w:rsidP="00B55FF3">
            <w:pPr>
              <w:widowControl/>
              <w:jc w:val="both"/>
              <w:rPr>
                <w:rFonts w:ascii="Arial" w:eastAsia="Times New Roman" w:hAnsi="Arial" w:cs="Arial"/>
                <w:i/>
                <w:sz w:val="10"/>
                <w:szCs w:val="10"/>
                <w:lang w:bidi="ar-SA"/>
              </w:rPr>
            </w:pPr>
          </w:p>
        </w:tc>
      </w:tr>
    </w:tbl>
    <w:p w:rsidR="008A39E5" w:rsidRPr="00B03402" w:rsidRDefault="008A39E5" w:rsidP="008A39E5">
      <w:pPr>
        <w:widowControl/>
        <w:pBdr>
          <w:top w:val="single" w:sz="4" w:space="1" w:color="000000"/>
          <w:bottom w:val="single" w:sz="4" w:space="1" w:color="000000"/>
        </w:pBdr>
        <w:spacing w:before="100" w:after="200"/>
        <w:jc w:val="both"/>
        <w:rPr>
          <w:rFonts w:ascii="Arial" w:eastAsia="Times New Roman" w:hAnsi="Arial" w:cs="Arial"/>
          <w:b/>
          <w:szCs w:val="20"/>
          <w:lang w:bidi="ar-SA"/>
        </w:rPr>
      </w:pPr>
      <w:r w:rsidRPr="00B03402">
        <w:rPr>
          <w:rFonts w:ascii="Arial" w:eastAsia="Times New Roman" w:hAnsi="Arial" w:cs="Arial"/>
          <w:b/>
          <w:szCs w:val="20"/>
          <w:lang w:bidi="ar-SA"/>
        </w:rPr>
        <w:t xml:space="preserve">Decisión sobre la </w:t>
      </w:r>
      <w:r>
        <w:rPr>
          <w:rFonts w:ascii="Arial" w:eastAsia="Times New Roman" w:hAnsi="Arial" w:cs="Arial"/>
          <w:b/>
          <w:szCs w:val="20"/>
          <w:lang w:bidi="ar-SA"/>
        </w:rPr>
        <w:t>revisión de calificación</w:t>
      </w:r>
    </w:p>
    <w:p w:rsidR="008A39E5" w:rsidRPr="000946B1" w:rsidRDefault="008A39E5" w:rsidP="008A39E5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46B1">
        <w:rPr>
          <w:rFonts w:ascii="Arial" w:hAnsi="Arial" w:cs="Arial"/>
          <w:sz w:val="21"/>
          <w:szCs w:val="21"/>
        </w:rPr>
        <w:t xml:space="preserve">Del análisis de la reclamación y su contraste con lo establecido en la programación docente </w:t>
      </w:r>
      <w:r>
        <w:rPr>
          <w:rFonts w:ascii="Arial" w:hAnsi="Arial" w:cs="Arial"/>
          <w:sz w:val="21"/>
          <w:szCs w:val="21"/>
        </w:rPr>
        <w:t>de</w:t>
      </w:r>
      <w:r w:rsidRPr="000946B1">
        <w:rPr>
          <w:rFonts w:ascii="Arial" w:hAnsi="Arial" w:cs="Arial"/>
          <w:sz w:val="21"/>
          <w:szCs w:val="21"/>
        </w:rPr>
        <w:t xml:space="preserve"> la materia/ámbito objeto de reclamación,</w:t>
      </w:r>
      <w:r>
        <w:rPr>
          <w:rFonts w:ascii="Arial" w:hAnsi="Arial" w:cs="Arial"/>
          <w:sz w:val="21"/>
          <w:szCs w:val="21"/>
        </w:rPr>
        <w:t xml:space="preserve"> e</w:t>
      </w:r>
      <w:r w:rsidRPr="000946B1">
        <w:rPr>
          <w:rFonts w:ascii="Arial" w:hAnsi="Arial" w:cs="Arial"/>
          <w:sz w:val="21"/>
          <w:szCs w:val="21"/>
        </w:rPr>
        <w:t>l departa</w:t>
      </w:r>
      <w:r>
        <w:rPr>
          <w:rFonts w:ascii="Arial" w:hAnsi="Arial" w:cs="Arial"/>
          <w:sz w:val="21"/>
          <w:szCs w:val="21"/>
        </w:rPr>
        <w:t>mento de coordinación didáctica</w:t>
      </w:r>
      <w:r w:rsidRPr="000946B1">
        <w:rPr>
          <w:rFonts w:ascii="Arial" w:hAnsi="Arial" w:cs="Arial"/>
          <w:sz w:val="21"/>
          <w:szCs w:val="21"/>
        </w:rPr>
        <w:t xml:space="preserve"> de referencia, cuyo número de componentes es de 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2"/>
      <w:r w:rsidR="00440EDC" w:rsidRPr="00440EDC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DC0BDC" w:rsidRPr="00440EDC">
        <w:rPr>
          <w:rFonts w:ascii="Arial" w:hAnsi="Arial" w:cs="Arial"/>
          <w:b/>
          <w:sz w:val="21"/>
          <w:szCs w:val="21"/>
        </w:rPr>
      </w:r>
      <w:r w:rsidR="00DC0BDC" w:rsidRPr="00440EDC">
        <w:rPr>
          <w:rFonts w:ascii="Arial" w:hAnsi="Arial" w:cs="Arial"/>
          <w:b/>
          <w:sz w:val="21"/>
          <w:szCs w:val="21"/>
        </w:rPr>
        <w:fldChar w:fldCharType="separate"/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end"/>
      </w:r>
      <w:bookmarkEnd w:id="4"/>
      <w:r w:rsidRPr="000946B1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habiendo asistido a la reunión</w:t>
      </w:r>
      <w:r w:rsidRPr="000946B1">
        <w:rPr>
          <w:rFonts w:ascii="Arial" w:hAnsi="Arial" w:cs="Arial"/>
          <w:sz w:val="21"/>
          <w:szCs w:val="21"/>
        </w:rPr>
        <w:t xml:space="preserve"> 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 w:rsidR="00440EDC" w:rsidRPr="00440EDC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DC0BDC" w:rsidRPr="00440EDC">
        <w:rPr>
          <w:rFonts w:ascii="Arial" w:hAnsi="Arial" w:cs="Arial"/>
          <w:b/>
          <w:sz w:val="21"/>
          <w:szCs w:val="21"/>
        </w:rPr>
      </w:r>
      <w:r w:rsidR="00DC0BDC" w:rsidRPr="00440EDC">
        <w:rPr>
          <w:rFonts w:ascii="Arial" w:hAnsi="Arial" w:cs="Arial"/>
          <w:b/>
          <w:sz w:val="21"/>
          <w:szCs w:val="21"/>
        </w:rPr>
        <w:fldChar w:fldCharType="separate"/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de ellos, ha</w:t>
      </w:r>
      <w:r w:rsidRPr="000946B1">
        <w:rPr>
          <w:rFonts w:ascii="Arial" w:hAnsi="Arial" w:cs="Arial"/>
          <w:sz w:val="21"/>
          <w:szCs w:val="21"/>
        </w:rPr>
        <w:t xml:space="preserve"> adoptado </w:t>
      </w:r>
      <w:bookmarkStart w:id="5" w:name="__Fieldmark__18_76399667"/>
      <w:r w:rsidRPr="000946B1">
        <w:rPr>
          <w:rFonts w:ascii="Arial" w:hAnsi="Arial" w:cs="Arial"/>
          <w:sz w:val="21"/>
          <w:szCs w:val="21"/>
        </w:rPr>
        <w:t xml:space="preserve">por </w:t>
      </w:r>
      <w:bookmarkEnd w:id="5"/>
      <w:r>
        <w:rPr>
          <w:rFonts w:ascii="Arial" w:hAnsi="Arial" w:cs="Arial"/>
          <w:sz w:val="21"/>
          <w:szCs w:val="21"/>
        </w:rPr>
        <w:t xml:space="preserve">mayoría de 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 w:rsidR="00440EDC" w:rsidRPr="00440EDC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DC0BDC" w:rsidRPr="00440EDC">
        <w:rPr>
          <w:rFonts w:ascii="Arial" w:hAnsi="Arial" w:cs="Arial"/>
          <w:b/>
          <w:sz w:val="21"/>
          <w:szCs w:val="21"/>
        </w:rPr>
      </w:r>
      <w:r w:rsidR="00DC0BDC" w:rsidRPr="00440EDC">
        <w:rPr>
          <w:rFonts w:ascii="Arial" w:hAnsi="Arial" w:cs="Arial"/>
          <w:b/>
          <w:sz w:val="21"/>
          <w:szCs w:val="21"/>
        </w:rPr>
        <w:fldChar w:fldCharType="separate"/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440EDC" w:rsidRPr="00440EDC">
        <w:rPr>
          <w:rFonts w:ascii="Arial" w:hAnsi="Arial" w:cs="Arial"/>
          <w:b/>
          <w:noProof/>
          <w:sz w:val="21"/>
          <w:szCs w:val="21"/>
        </w:rPr>
        <w:t> </w:t>
      </w:r>
      <w:r w:rsidR="00DC0BDC" w:rsidRPr="00440EDC">
        <w:rPr>
          <w:rFonts w:ascii="Arial" w:hAnsi="Arial" w:cs="Arial"/>
          <w:b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profesores</w:t>
      </w:r>
      <w:r w:rsidRPr="000946B1">
        <w:rPr>
          <w:rFonts w:ascii="Arial" w:hAnsi="Arial" w:cs="Arial"/>
          <w:sz w:val="21"/>
          <w:szCs w:val="21"/>
        </w:rPr>
        <w:t>, la decisión de:</w:t>
      </w:r>
    </w:p>
    <w:p w:rsidR="008A39E5" w:rsidRPr="00313F68" w:rsidRDefault="008A39E5" w:rsidP="008A39E5">
      <w:pPr>
        <w:widowControl/>
        <w:spacing w:line="360" w:lineRule="auto"/>
        <w:jc w:val="both"/>
        <w:rPr>
          <w:rFonts w:ascii="Arial" w:eastAsia="Times New Roman" w:hAnsi="Arial" w:cs="Arial"/>
          <w:sz w:val="12"/>
          <w:szCs w:val="12"/>
          <w:lang w:bidi="ar-SA"/>
        </w:rPr>
      </w:pPr>
    </w:p>
    <w:p w:rsidR="008A39E5" w:rsidRPr="005E1871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5E1871">
        <w:rPr>
          <w:rFonts w:ascii="Arial" w:hAnsi="Arial" w:cs="Arial"/>
          <w:sz w:val="21"/>
          <w:szCs w:val="21"/>
        </w:rPr>
        <w:t xml:space="preserve"> </w:t>
      </w:r>
      <w:r w:rsidR="00DC0BDC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40EDC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DC0BDC">
        <w:rPr>
          <w:rFonts w:ascii="Arial" w:hAnsi="Arial" w:cs="Arial"/>
          <w:b/>
          <w:sz w:val="20"/>
          <w:szCs w:val="22"/>
        </w:rPr>
      </w:r>
      <w:r w:rsidR="00DC0BDC">
        <w:rPr>
          <w:rFonts w:ascii="Arial" w:hAnsi="Arial" w:cs="Arial"/>
          <w:b/>
          <w:sz w:val="20"/>
          <w:szCs w:val="22"/>
        </w:rPr>
        <w:fldChar w:fldCharType="separate"/>
      </w:r>
      <w:r w:rsidR="00DC0BDC" w:rsidRPr="00292AE6">
        <w:rPr>
          <w:rFonts w:ascii="Arial" w:hAnsi="Arial" w:cs="Arial"/>
          <w:b/>
          <w:sz w:val="20"/>
          <w:szCs w:val="22"/>
        </w:rPr>
        <w:fldChar w:fldCharType="end"/>
      </w:r>
      <w:r w:rsidRPr="005E1871">
        <w:rPr>
          <w:rFonts w:ascii="Arial" w:hAnsi="Arial" w:cs="Arial"/>
          <w:sz w:val="21"/>
          <w:szCs w:val="21"/>
        </w:rPr>
        <w:t xml:space="preserve">  </w:t>
      </w:r>
      <w:r w:rsidRPr="005E1871">
        <w:rPr>
          <w:rFonts w:ascii="Arial" w:eastAsia="Arial" w:hAnsi="Arial" w:cs="Arial"/>
          <w:sz w:val="21"/>
          <w:szCs w:val="21"/>
          <w:lang w:bidi="ar-SA"/>
        </w:rPr>
        <w:t xml:space="preserve">Ratificar la calificación objeto de </w:t>
      </w:r>
      <w:r>
        <w:rPr>
          <w:rFonts w:ascii="Arial" w:eastAsia="Arial" w:hAnsi="Arial" w:cs="Arial"/>
          <w:sz w:val="21"/>
          <w:szCs w:val="21"/>
          <w:lang w:bidi="ar-SA"/>
        </w:rPr>
        <w:t>revisión</w:t>
      </w:r>
      <w:r w:rsidRPr="005E1871">
        <w:rPr>
          <w:rFonts w:ascii="Arial" w:eastAsia="Arial" w:hAnsi="Arial" w:cs="Arial"/>
          <w:sz w:val="21"/>
          <w:szCs w:val="21"/>
          <w:lang w:bidi="ar-SA"/>
        </w:rPr>
        <w:t>.</w:t>
      </w:r>
    </w:p>
    <w:p w:rsidR="008A39E5" w:rsidRPr="009E4308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"/>
          <w:szCs w:val="2"/>
          <w:lang w:bidi="ar-SA"/>
        </w:rPr>
      </w:pPr>
    </w:p>
    <w:p w:rsidR="008A39E5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5E1871">
        <w:rPr>
          <w:rFonts w:ascii="Arial" w:hAnsi="Arial" w:cs="Arial"/>
          <w:sz w:val="21"/>
          <w:szCs w:val="21"/>
        </w:rPr>
        <w:t xml:space="preserve"> </w:t>
      </w:r>
      <w:r w:rsidR="00DC0BDC" w:rsidRPr="00292AE6">
        <w:rPr>
          <w:rFonts w:ascii="Arial" w:hAnsi="Arial" w:cs="Arial"/>
          <w:b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40EDC" w:rsidRPr="00292AE6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="00DC0BDC">
        <w:rPr>
          <w:rFonts w:ascii="Arial" w:hAnsi="Arial" w:cs="Arial"/>
          <w:b/>
          <w:sz w:val="20"/>
          <w:szCs w:val="22"/>
        </w:rPr>
      </w:r>
      <w:r w:rsidR="00DC0BDC">
        <w:rPr>
          <w:rFonts w:ascii="Arial" w:hAnsi="Arial" w:cs="Arial"/>
          <w:b/>
          <w:sz w:val="20"/>
          <w:szCs w:val="22"/>
        </w:rPr>
        <w:fldChar w:fldCharType="separate"/>
      </w:r>
      <w:r w:rsidR="00DC0BDC" w:rsidRPr="00292AE6">
        <w:rPr>
          <w:rFonts w:ascii="Arial" w:hAnsi="Arial" w:cs="Arial"/>
          <w:b/>
          <w:sz w:val="20"/>
          <w:szCs w:val="22"/>
        </w:rPr>
        <w:fldChar w:fldCharType="end"/>
      </w:r>
      <w:r w:rsidRPr="005E1871">
        <w:rPr>
          <w:rFonts w:ascii="Arial" w:hAnsi="Arial" w:cs="Arial"/>
          <w:sz w:val="21"/>
          <w:szCs w:val="21"/>
        </w:rPr>
        <w:t xml:space="preserve"> </w:t>
      </w:r>
      <w:r w:rsidRPr="005E1871">
        <w:rPr>
          <w:rFonts w:ascii="Arial" w:eastAsia="Arial" w:hAnsi="Arial" w:cs="Arial"/>
          <w:sz w:val="21"/>
          <w:szCs w:val="21"/>
          <w:lang w:bidi="ar-SA"/>
        </w:rPr>
        <w:t xml:space="preserve">Modificar la calificación objeto de revisión, otorgando la calificación final de </w:t>
      </w:r>
      <w:r w:rsidR="00DC0BDC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F367B"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C0BDC" w:rsidRPr="00292AE6">
        <w:rPr>
          <w:rFonts w:ascii="Arial" w:hAnsi="Arial" w:cs="Arial"/>
          <w:b/>
          <w:sz w:val="20"/>
          <w:szCs w:val="20"/>
        </w:rPr>
      </w:r>
      <w:r w:rsidR="00DC0BDC" w:rsidRPr="00292AE6">
        <w:rPr>
          <w:rFonts w:ascii="Arial" w:hAnsi="Arial" w:cs="Arial"/>
          <w:b/>
          <w:sz w:val="20"/>
          <w:szCs w:val="20"/>
        </w:rPr>
        <w:fldChar w:fldCharType="separate"/>
      </w:r>
      <w:r w:rsidR="006F367B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6F367B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6F367B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6F367B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6F367B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DC0BDC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8A39E5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A39E5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A39E5" w:rsidRPr="005E1871" w:rsidRDefault="008A39E5" w:rsidP="008A39E5">
      <w:pPr>
        <w:widowControl/>
        <w:tabs>
          <w:tab w:val="left" w:pos="851"/>
        </w:tabs>
        <w:spacing w:line="360" w:lineRule="auto"/>
        <w:ind w:left="284"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A39E5" w:rsidRPr="00B03402" w:rsidRDefault="008A39E5" w:rsidP="008A39E5">
      <w:pPr>
        <w:widowControl/>
        <w:spacing w:line="360" w:lineRule="auto"/>
        <w:jc w:val="center"/>
        <w:rPr>
          <w:rFonts w:ascii="Arial" w:eastAsia="Times New Roman" w:hAnsi="Arial" w:cs="Arial"/>
          <w:sz w:val="12"/>
          <w:szCs w:val="12"/>
          <w:lang w:bidi="ar-SA"/>
        </w:rPr>
      </w:pPr>
    </w:p>
    <w:p w:rsidR="00440EDC" w:rsidRPr="007C77FB" w:rsidRDefault="008A39E5" w:rsidP="00440EDC">
      <w:pPr>
        <w:pStyle w:val="Textoindependiente"/>
        <w:tabs>
          <w:tab w:val="left" w:pos="284"/>
        </w:tabs>
        <w:jc w:val="center"/>
        <w:rPr>
          <w:rFonts w:ascii="Arial" w:hAnsi="Arial" w:cs="Arial"/>
          <w:b/>
          <w:sz w:val="24"/>
        </w:rPr>
      </w:pPr>
      <w:r w:rsidRPr="007C77FB">
        <w:rPr>
          <w:rFonts w:ascii="Arial" w:hAnsi="Arial" w:cs="Arial"/>
          <w:b/>
          <w:sz w:val="21"/>
          <w:szCs w:val="21"/>
          <w:lang w:bidi="ar-SA"/>
        </w:rPr>
        <w:t xml:space="preserve">En </w:t>
      </w:r>
      <w:r w:rsidR="00440EDC" w:rsidRPr="007C77FB">
        <w:rPr>
          <w:rFonts w:ascii="Arial" w:hAnsi="Arial" w:cs="Arial"/>
          <w:b/>
          <w:sz w:val="21"/>
          <w:szCs w:val="21"/>
          <w:lang w:bidi="ar-SA"/>
        </w:rPr>
        <w:t>Fortuna</w:t>
      </w:r>
      <w:r w:rsidRPr="007C77FB">
        <w:rPr>
          <w:rFonts w:ascii="Arial" w:hAnsi="Arial" w:cs="Arial"/>
          <w:b/>
          <w:sz w:val="21"/>
          <w:szCs w:val="21"/>
          <w:lang w:bidi="ar-SA"/>
        </w:rPr>
        <w:t xml:space="preserve">, </w:t>
      </w:r>
      <w:r w:rsidR="00440EDC" w:rsidRPr="007C77FB">
        <w:rPr>
          <w:rFonts w:ascii="Arial" w:hAnsi="Arial" w:cs="Arial"/>
          <w:b/>
          <w:sz w:val="24"/>
        </w:rPr>
        <w:t xml:space="preserve">a </w:t>
      </w:r>
      <w:r w:rsidR="00DC0BDC" w:rsidRPr="007C77FB">
        <w:rPr>
          <w:rFonts w:ascii="Arial" w:hAnsi="Arial" w:cs="Arial"/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440EDC" w:rsidRPr="007C77FB">
        <w:rPr>
          <w:rFonts w:ascii="Arial" w:hAnsi="Arial" w:cs="Arial"/>
          <w:b/>
          <w:sz w:val="24"/>
        </w:rPr>
        <w:instrText xml:space="preserve"> FORMTEXT </w:instrText>
      </w:r>
      <w:r w:rsidR="00DC0BDC" w:rsidRPr="007C77FB">
        <w:rPr>
          <w:rFonts w:ascii="Arial" w:hAnsi="Arial" w:cs="Arial"/>
          <w:b/>
          <w:sz w:val="24"/>
        </w:rPr>
      </w:r>
      <w:r w:rsidR="00DC0BDC" w:rsidRPr="007C77FB">
        <w:rPr>
          <w:rFonts w:ascii="Arial" w:hAnsi="Arial" w:cs="Arial"/>
          <w:b/>
          <w:sz w:val="24"/>
        </w:rPr>
        <w:fldChar w:fldCharType="separate"/>
      </w:r>
      <w:r w:rsidR="00440EDC" w:rsidRPr="007C77FB">
        <w:rPr>
          <w:rFonts w:ascii="Arial" w:hAnsi="Arial" w:cs="Arial"/>
          <w:b/>
          <w:sz w:val="24"/>
        </w:rPr>
        <w:t> </w:t>
      </w:r>
      <w:r w:rsidR="00440EDC" w:rsidRPr="007C77FB">
        <w:rPr>
          <w:rFonts w:ascii="Arial" w:hAnsi="Arial" w:cs="Arial"/>
          <w:b/>
          <w:sz w:val="24"/>
        </w:rPr>
        <w:t> </w:t>
      </w:r>
      <w:r w:rsidR="00DC0BDC" w:rsidRPr="007C77FB">
        <w:rPr>
          <w:rFonts w:ascii="Arial" w:hAnsi="Arial" w:cs="Arial"/>
          <w:b/>
          <w:sz w:val="24"/>
        </w:rPr>
        <w:fldChar w:fldCharType="end"/>
      </w:r>
      <w:r w:rsidR="00440EDC" w:rsidRPr="007C77FB">
        <w:rPr>
          <w:rFonts w:ascii="Arial" w:hAnsi="Arial" w:cs="Arial"/>
          <w:b/>
          <w:sz w:val="24"/>
        </w:rPr>
        <w:t xml:space="preserve"> de </w:t>
      </w:r>
      <w:r w:rsidR="00DC0BDC" w:rsidRPr="007C77FB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440EDC" w:rsidRPr="007C77FB">
        <w:rPr>
          <w:rFonts w:ascii="Arial" w:hAnsi="Arial" w:cs="Arial"/>
          <w:b/>
          <w:sz w:val="24"/>
        </w:rPr>
        <w:instrText xml:space="preserve"> FORMDROPDOWN </w:instrText>
      </w:r>
      <w:r w:rsidR="00DC0BDC">
        <w:rPr>
          <w:rFonts w:ascii="Arial" w:hAnsi="Arial" w:cs="Arial"/>
          <w:b/>
          <w:sz w:val="24"/>
        </w:rPr>
      </w:r>
      <w:r w:rsidR="00DC0BDC">
        <w:rPr>
          <w:rFonts w:ascii="Arial" w:hAnsi="Arial" w:cs="Arial"/>
          <w:b/>
          <w:sz w:val="24"/>
        </w:rPr>
        <w:fldChar w:fldCharType="separate"/>
      </w:r>
      <w:r w:rsidR="00DC0BDC" w:rsidRPr="007C77FB">
        <w:rPr>
          <w:rFonts w:ascii="Arial" w:hAnsi="Arial" w:cs="Arial"/>
          <w:b/>
          <w:sz w:val="24"/>
        </w:rPr>
        <w:fldChar w:fldCharType="end"/>
      </w:r>
      <w:r w:rsidR="00440EDC" w:rsidRPr="007C77FB">
        <w:rPr>
          <w:rFonts w:ascii="Arial" w:hAnsi="Arial" w:cs="Arial"/>
          <w:b/>
          <w:sz w:val="24"/>
        </w:rPr>
        <w:t xml:space="preserve"> de </w:t>
      </w:r>
      <w:r w:rsidR="00DC0BDC" w:rsidRPr="007C77FB">
        <w:rPr>
          <w:rFonts w:ascii="Arial" w:hAnsi="Arial" w:cs="Arial"/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440EDC" w:rsidRPr="007C77FB">
        <w:rPr>
          <w:rFonts w:ascii="Arial" w:hAnsi="Arial" w:cs="Arial"/>
          <w:b/>
          <w:sz w:val="24"/>
        </w:rPr>
        <w:instrText xml:space="preserve"> FORMTEXT </w:instrText>
      </w:r>
      <w:r w:rsidR="00DC0BDC" w:rsidRPr="007C77FB">
        <w:rPr>
          <w:rFonts w:ascii="Arial" w:hAnsi="Arial" w:cs="Arial"/>
          <w:b/>
          <w:sz w:val="24"/>
        </w:rPr>
      </w:r>
      <w:r w:rsidR="00DC0BDC" w:rsidRPr="007C77FB">
        <w:rPr>
          <w:rFonts w:ascii="Arial" w:hAnsi="Arial" w:cs="Arial"/>
          <w:b/>
          <w:sz w:val="24"/>
        </w:rPr>
        <w:fldChar w:fldCharType="separate"/>
      </w:r>
      <w:r w:rsidR="00440EDC" w:rsidRPr="007C77FB">
        <w:rPr>
          <w:rFonts w:ascii="Arial" w:hAnsi="Arial" w:cs="Arial"/>
          <w:b/>
          <w:sz w:val="24"/>
        </w:rPr>
        <w:t> </w:t>
      </w:r>
      <w:r w:rsidR="00440EDC" w:rsidRPr="007C77FB">
        <w:rPr>
          <w:rFonts w:ascii="Arial" w:hAnsi="Arial" w:cs="Arial"/>
          <w:b/>
          <w:sz w:val="24"/>
        </w:rPr>
        <w:t> </w:t>
      </w:r>
      <w:r w:rsidR="00440EDC" w:rsidRPr="007C77FB">
        <w:rPr>
          <w:rFonts w:ascii="Arial" w:hAnsi="Arial" w:cs="Arial"/>
          <w:b/>
          <w:sz w:val="24"/>
        </w:rPr>
        <w:t> </w:t>
      </w:r>
      <w:r w:rsidR="00440EDC" w:rsidRPr="007C77FB">
        <w:rPr>
          <w:rFonts w:ascii="Arial" w:hAnsi="Arial" w:cs="Arial"/>
          <w:b/>
          <w:sz w:val="24"/>
        </w:rPr>
        <w:t> </w:t>
      </w:r>
      <w:r w:rsidR="00DC0BDC" w:rsidRPr="007C77FB">
        <w:rPr>
          <w:rFonts w:ascii="Arial" w:hAnsi="Arial" w:cs="Arial"/>
          <w:b/>
          <w:sz w:val="24"/>
        </w:rPr>
        <w:fldChar w:fldCharType="end"/>
      </w:r>
    </w:p>
    <w:p w:rsidR="008A39E5" w:rsidRPr="005E1871" w:rsidRDefault="008A39E5" w:rsidP="008A39E5">
      <w:pPr>
        <w:widowControl/>
        <w:spacing w:before="120" w:after="120"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t>Jefe</w:t>
      </w:r>
      <w:r w:rsidR="0019373F">
        <w:rPr>
          <w:rFonts w:ascii="Arial" w:eastAsia="Times New Roman" w:hAnsi="Arial" w:cs="Arial"/>
          <w:sz w:val="21"/>
          <w:szCs w:val="21"/>
          <w:lang w:bidi="ar-SA"/>
        </w:rPr>
        <w:t>/Jefa</w:t>
      </w: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 del departa</w:t>
      </w:r>
      <w:r>
        <w:rPr>
          <w:rFonts w:ascii="Arial" w:eastAsia="Times New Roman" w:hAnsi="Arial" w:cs="Arial"/>
          <w:sz w:val="21"/>
          <w:szCs w:val="21"/>
          <w:lang w:bidi="ar-SA"/>
        </w:rPr>
        <w:t>mento de coordinación didáctica</w:t>
      </w:r>
      <w:r w:rsidR="00440EDC">
        <w:rPr>
          <w:rFonts w:ascii="Arial" w:eastAsia="Times New Roman" w:hAnsi="Arial" w:cs="Arial"/>
          <w:sz w:val="21"/>
          <w:szCs w:val="21"/>
          <w:lang w:bidi="ar-SA"/>
        </w:rPr>
        <w:t xml:space="preserve"> de </w:t>
      </w:r>
      <w:r w:rsidR="00DC0BDC">
        <w:rPr>
          <w:rFonts w:ascii="Calibri" w:hAnsi="Calibri" w:cs="Calibri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 w:rsidR="00440EDC">
        <w:rPr>
          <w:rFonts w:ascii="Calibri" w:hAnsi="Calibri" w:cs="Calibri"/>
          <w:b/>
          <w:sz w:val="22"/>
        </w:rPr>
        <w:instrText xml:space="preserve"> FORMDROPDOWN </w:instrText>
      </w:r>
      <w:r w:rsidR="00DC0BDC">
        <w:rPr>
          <w:rFonts w:ascii="Calibri" w:hAnsi="Calibri" w:cs="Calibri"/>
          <w:b/>
          <w:sz w:val="22"/>
        </w:rPr>
      </w:r>
      <w:r w:rsidR="00DC0BDC">
        <w:rPr>
          <w:rFonts w:ascii="Calibri" w:hAnsi="Calibri" w:cs="Calibri"/>
          <w:b/>
          <w:sz w:val="22"/>
        </w:rPr>
        <w:fldChar w:fldCharType="separate"/>
      </w:r>
      <w:r w:rsidR="00DC0BDC">
        <w:rPr>
          <w:rFonts w:ascii="Calibri" w:hAnsi="Calibri" w:cs="Calibri"/>
          <w:b/>
          <w:sz w:val="22"/>
        </w:rPr>
        <w:fldChar w:fldCharType="end"/>
      </w:r>
    </w:p>
    <w:p w:rsidR="008A39E5" w:rsidRPr="005E1871" w:rsidRDefault="008A39E5" w:rsidP="008A39E5">
      <w:pPr>
        <w:widowControl/>
        <w:spacing w:before="120" w:after="120"/>
        <w:jc w:val="center"/>
        <w:rPr>
          <w:rFonts w:ascii="Arial" w:eastAsia="Times New Roman" w:hAnsi="Arial" w:cs="Arial"/>
          <w:sz w:val="21"/>
          <w:szCs w:val="21"/>
          <w:u w:val="double"/>
          <w:lang w:bidi="ar-SA"/>
        </w:rPr>
      </w:pPr>
    </w:p>
    <w:p w:rsidR="008A39E5" w:rsidRPr="005E1871" w:rsidRDefault="008A39E5" w:rsidP="008A39E5">
      <w:pPr>
        <w:widowControl/>
        <w:spacing w:before="120" w:after="120"/>
        <w:jc w:val="center"/>
        <w:rPr>
          <w:rFonts w:ascii="Arial" w:eastAsia="Times New Roman" w:hAnsi="Arial" w:cs="Arial"/>
          <w:sz w:val="21"/>
          <w:szCs w:val="21"/>
          <w:u w:val="double"/>
          <w:lang w:bidi="ar-SA"/>
        </w:rPr>
      </w:pPr>
    </w:p>
    <w:p w:rsidR="008A39E5" w:rsidRPr="008A7182" w:rsidRDefault="008A39E5" w:rsidP="008A39E5">
      <w:pPr>
        <w:widowControl/>
        <w:spacing w:before="120" w:after="120"/>
        <w:jc w:val="center"/>
        <w:rPr>
          <w:rFonts w:ascii="Arial" w:eastAsia="Times New Roman" w:hAnsi="Arial" w:cs="Arial"/>
          <w:sz w:val="8"/>
          <w:szCs w:val="8"/>
          <w:lang w:bidi="ar-SA"/>
        </w:rPr>
      </w:pP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Fdo: </w:t>
      </w:r>
      <w:r w:rsidR="00DC0BDC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0EDC"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C0BDC" w:rsidRPr="00292AE6">
        <w:rPr>
          <w:rFonts w:ascii="Arial" w:hAnsi="Arial" w:cs="Arial"/>
          <w:b/>
          <w:sz w:val="20"/>
          <w:szCs w:val="20"/>
        </w:rPr>
      </w:r>
      <w:r w:rsidR="00DC0BDC" w:rsidRPr="00292AE6">
        <w:rPr>
          <w:rFonts w:ascii="Arial" w:hAnsi="Arial" w:cs="Arial"/>
          <w:b/>
          <w:sz w:val="20"/>
          <w:szCs w:val="20"/>
        </w:rPr>
        <w:fldChar w:fldCharType="separate"/>
      </w:r>
      <w:r w:rsidR="00440EDC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440EDC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440EDC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440EDC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440EDC"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DC0BDC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8A39E5" w:rsidRDefault="008A39E5" w:rsidP="008A39E5">
      <w:pPr>
        <w:widowControl/>
        <w:spacing w:before="120" w:after="1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8A39E5" w:rsidRPr="005E1871" w:rsidRDefault="008A39E5" w:rsidP="008A39E5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5E1871">
        <w:rPr>
          <w:rFonts w:ascii="Arial" w:eastAsia="Times New Roman" w:hAnsi="Arial" w:cs="Arial"/>
          <w:sz w:val="21"/>
          <w:szCs w:val="21"/>
          <w:lang w:bidi="ar-SA"/>
        </w:rPr>
        <w:t>Los miembros del departamento de coordinación didáctica (Nombre completo y firma)</w:t>
      </w:r>
    </w:p>
    <w:p w:rsidR="008A39E5" w:rsidRPr="00B12509" w:rsidRDefault="008A39E5" w:rsidP="008A39E5">
      <w:pPr>
        <w:widowControl/>
        <w:spacing w:before="120" w:after="120"/>
        <w:jc w:val="both"/>
        <w:rPr>
          <w:rFonts w:ascii="Arial" w:eastAsia="Times New Roman" w:hAnsi="Arial" w:cs="Arial"/>
          <w:sz w:val="8"/>
          <w:szCs w:val="8"/>
          <w:lang w:bidi="ar-SA"/>
        </w:rPr>
      </w:pPr>
    </w:p>
    <w:tbl>
      <w:tblPr>
        <w:tblStyle w:val="Tablaconcuadrcula"/>
        <w:tblW w:w="0" w:type="auto"/>
        <w:tblLook w:val="04A0"/>
      </w:tblPr>
      <w:tblGrid>
        <w:gridCol w:w="2906"/>
        <w:gridCol w:w="2907"/>
        <w:gridCol w:w="2907"/>
      </w:tblGrid>
      <w:tr w:rsidR="00440EDC" w:rsidTr="00440EDC">
        <w:tc>
          <w:tcPr>
            <w:tcW w:w="2906" w:type="dxa"/>
          </w:tcPr>
          <w:p w:rsidR="00440EDC" w:rsidRDefault="00440EDC" w:rsidP="00B55FF3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B55FF3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B55FF3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0EDC" w:rsidTr="00440EDC">
        <w:tc>
          <w:tcPr>
            <w:tcW w:w="2906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0EDC" w:rsidTr="00440EDC">
        <w:tc>
          <w:tcPr>
            <w:tcW w:w="2906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0EDC" w:rsidTr="00440EDC">
        <w:tc>
          <w:tcPr>
            <w:tcW w:w="2906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0EDC" w:rsidTr="00440EDC">
        <w:tc>
          <w:tcPr>
            <w:tcW w:w="2906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</w:tcPr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20"/>
                <w:lang w:bidi="ar-SA"/>
              </w:rPr>
            </w:pPr>
          </w:p>
          <w:p w:rsidR="00440EDC" w:rsidRPr="00B12509" w:rsidRDefault="00440EDC" w:rsidP="001059CD">
            <w:pPr>
              <w:widowControl/>
              <w:spacing w:before="120" w:after="120"/>
              <w:jc w:val="both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12509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Fdo: 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C0BDC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A39E5" w:rsidRPr="008A39E5" w:rsidRDefault="008A39E5" w:rsidP="00440EDC"/>
    <w:sectPr w:rsidR="008A39E5" w:rsidRPr="008A39E5" w:rsidSect="00663A2D">
      <w:head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B9" w:rsidRDefault="00A240B9" w:rsidP="007A4630">
      <w:r>
        <w:separator/>
      </w:r>
    </w:p>
  </w:endnote>
  <w:endnote w:type="continuationSeparator" w:id="0">
    <w:p w:rsidR="00A240B9" w:rsidRDefault="00A240B9" w:rsidP="007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E5" w:rsidRDefault="008A39E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B9" w:rsidRDefault="00A240B9" w:rsidP="007A4630">
      <w:r>
        <w:separator/>
      </w:r>
    </w:p>
  </w:footnote>
  <w:footnote w:type="continuationSeparator" w:id="0">
    <w:p w:rsidR="00A240B9" w:rsidRDefault="00A240B9" w:rsidP="007A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E5" w:rsidRDefault="00DC0BDC" w:rsidP="008A39E5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1.1pt;margin-top:-1.5pt;width:93.95pt;height:30.4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2071">
            <w:txbxContent>
              <w:p w:rsidR="008A39E5" w:rsidRPr="00AF6889" w:rsidRDefault="008A39E5" w:rsidP="008A39E5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8A39E5" w:rsidRPr="00AF6889" w:rsidRDefault="008A39E5" w:rsidP="008A39E5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8A39E5" w:rsidRPr="00AF6889" w:rsidRDefault="008A39E5" w:rsidP="008A39E5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2072" type="#_x0000_t202" style="position:absolute;margin-left:35.4pt;margin-top:3.6pt;width:106.85pt;height:36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2072">
            <w:txbxContent>
              <w:p w:rsidR="008A39E5" w:rsidRPr="001B03DD" w:rsidRDefault="008A39E5" w:rsidP="008A39E5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8A39E5" w:rsidRDefault="008A39E5" w:rsidP="008A39E5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</w:t>
                </w:r>
              </w:p>
              <w:p w:rsidR="008A39E5" w:rsidRPr="001B03DD" w:rsidRDefault="008A39E5" w:rsidP="008A39E5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2074" type="#_x0000_t202" style="position:absolute;margin-left:213pt;margin-top:.7pt;width:138pt;height:35.3pt;z-index:25167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2074">
            <w:txbxContent>
              <w:p w:rsidR="008A39E5" w:rsidRPr="00AF6889" w:rsidRDefault="008A39E5" w:rsidP="008A39E5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8A39E5" w:rsidRPr="00AF6889" w:rsidRDefault="008A39E5" w:rsidP="008A39E5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8A39E5" w:rsidRPr="002A4D29" w:rsidRDefault="008A39E5" w:rsidP="008A39E5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8A39E5" w:rsidRPr="002A4D29" w:rsidRDefault="008A39E5" w:rsidP="008A39E5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8A39E5" w:rsidRPr="007446AF" w:rsidRDefault="00DC0BDC" w:rsidP="008A39E5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hyperlink r:id="rId1" w:history="1">
                  <w:r w:rsidR="008A39E5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www.smbfortuna.com</w:t>
                  </w:r>
                </w:hyperlink>
                <w:r w:rsidR="008A39E5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2" w:history="1">
                  <w:r w:rsidR="008A39E5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8A39E5" w:rsidRPr="002A4D29" w:rsidRDefault="008A39E5" w:rsidP="008A39E5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2B2010">
      <w:rPr>
        <w:noProof/>
        <w:lang w:eastAsia="es-ES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21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2010">
      <w:rPr>
        <w:noProof/>
        <w:lang w:eastAsia="es-ES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22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2010">
      <w:rPr>
        <w:noProof/>
        <w:lang w:eastAsia="es-ES" w:bidi="ar-SA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25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39E5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9E5" w:rsidRDefault="008A39E5" w:rsidP="0030672B">
    <w:pPr>
      <w:pStyle w:val="Encabezado"/>
    </w:pPr>
  </w:p>
  <w:p w:rsidR="008A39E5" w:rsidRDefault="008A39E5" w:rsidP="008A39E5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9" w:type="dxa"/>
      <w:tblLayout w:type="fixed"/>
      <w:tblCellMar>
        <w:left w:w="70" w:type="dxa"/>
        <w:right w:w="70" w:type="dxa"/>
      </w:tblCellMar>
      <w:tblLook w:val="0000"/>
    </w:tblPr>
    <w:tblGrid>
      <w:gridCol w:w="160"/>
      <w:gridCol w:w="9389"/>
    </w:tblGrid>
    <w:tr w:rsidR="008A39E5" w:rsidRPr="004E327A" w:rsidTr="00357ABB">
      <w:trPr>
        <w:trHeight w:val="1075"/>
      </w:trPr>
      <w:tc>
        <w:tcPr>
          <w:tcW w:w="160" w:type="dxa"/>
        </w:tcPr>
        <w:p w:rsidR="008A39E5" w:rsidRPr="004E327A" w:rsidRDefault="008A39E5" w:rsidP="00374259">
          <w:pPr>
            <w:ind w:left="-7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89" w:type="dxa"/>
        </w:tcPr>
        <w:p w:rsidR="008A39E5" w:rsidRPr="004E327A" w:rsidRDefault="008A39E5" w:rsidP="00374259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</w:p>
        <w:tbl>
          <w:tblPr>
            <w:tblStyle w:val="Tablaconcuadrcula"/>
            <w:tblW w:w="9662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2816"/>
            <w:gridCol w:w="6491"/>
            <w:gridCol w:w="355"/>
          </w:tblGrid>
          <w:tr w:rsidR="008A39E5" w:rsidTr="00357ABB">
            <w:trPr>
              <w:trHeight w:val="1043"/>
            </w:trPr>
            <w:tc>
              <w:tcPr>
                <w:tcW w:w="2920" w:type="dxa"/>
              </w:tcPr>
              <w:p w:rsidR="008A39E5" w:rsidRDefault="008A39E5" w:rsidP="00A72A06">
                <w:pPr>
                  <w:pStyle w:val="TableContents"/>
                  <w:ind w:left="-108" w:firstLine="108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ab/>
                </w:r>
              </w:p>
            </w:tc>
            <w:tc>
              <w:tcPr>
                <w:tcW w:w="6742" w:type="dxa"/>
              </w:tcPr>
              <w:p w:rsidR="008A39E5" w:rsidRDefault="008A39E5" w:rsidP="003D5700">
                <w:pPr>
                  <w:pStyle w:val="Standard"/>
                  <w:rPr>
                    <w:sz w:val="4"/>
                    <w:szCs w:val="4"/>
                  </w:rPr>
                </w:pPr>
              </w:p>
              <w:p w:rsidR="008A39E5" w:rsidRDefault="008A39E5" w:rsidP="003D5700">
                <w:pPr>
                  <w:pStyle w:val="Standard"/>
                  <w:rPr>
                    <w:sz w:val="4"/>
                    <w:szCs w:val="4"/>
                  </w:rPr>
                </w:pPr>
              </w:p>
              <w:p w:rsidR="008A39E5" w:rsidRDefault="008A39E5" w:rsidP="003D5700">
                <w:pPr>
                  <w:pStyle w:val="Standard"/>
                  <w:rPr>
                    <w:sz w:val="4"/>
                    <w:szCs w:val="4"/>
                  </w:rPr>
                </w:pPr>
              </w:p>
              <w:p w:rsidR="008A39E5" w:rsidRPr="003D5700" w:rsidRDefault="008A39E5" w:rsidP="003D5700">
                <w:pPr>
                  <w:pStyle w:val="Standard"/>
                  <w:rPr>
                    <w:sz w:val="4"/>
                    <w:szCs w:val="4"/>
                  </w:rPr>
                </w:pPr>
              </w:p>
              <w:p w:rsidR="008A39E5" w:rsidRDefault="008A39E5" w:rsidP="00A72A06">
                <w:pPr>
                  <w:pStyle w:val="Epgrafe1"/>
                  <w:jc w:val="center"/>
                  <w:rPr>
                    <w:rFonts w:ascii="Arial" w:hAnsi="Arial" w:cs="Arial"/>
                    <w:i w:val="0"/>
                    <w:sz w:val="4"/>
                    <w:szCs w:val="4"/>
                  </w:rPr>
                </w:pPr>
              </w:p>
              <w:p w:rsidR="008A39E5" w:rsidRDefault="008A39E5" w:rsidP="00F83B77">
                <w:pPr>
                  <w:pStyle w:val="Standard"/>
                  <w:ind w:left="-245" w:right="-250"/>
                  <w:jc w:val="center"/>
                  <w:rPr>
                    <w:rFonts w:ascii="Arial" w:hAnsi="Arial" w:cs="Arial"/>
                    <w:b/>
                    <w:bCs/>
                    <w:sz w:val="6"/>
                    <w:szCs w:val="6"/>
                  </w:rPr>
                </w:pPr>
              </w:p>
              <w:p w:rsidR="008A39E5" w:rsidRPr="0089283D" w:rsidRDefault="008A39E5" w:rsidP="0089283D">
                <w:pPr>
                  <w:rPr>
                    <w:lang w:bidi="ar-SA"/>
                  </w:rPr>
                </w:pPr>
              </w:p>
              <w:p w:rsidR="008A39E5" w:rsidRPr="0089283D" w:rsidRDefault="008A39E5" w:rsidP="0089283D">
                <w:pPr>
                  <w:tabs>
                    <w:tab w:val="left" w:pos="2250"/>
                  </w:tabs>
                  <w:rPr>
                    <w:lang w:bidi="ar-SA"/>
                  </w:rPr>
                </w:pPr>
                <w:r>
                  <w:rPr>
                    <w:rFonts w:hint="eastAsia"/>
                    <w:lang w:bidi="ar-SA"/>
                  </w:rPr>
                  <w:tab/>
                </w:r>
              </w:p>
            </w:tc>
            <w:tc>
              <w:tcPr>
                <w:tcW w:w="360" w:type="dxa"/>
              </w:tcPr>
              <w:p w:rsidR="008A39E5" w:rsidRDefault="008A39E5">
                <w:pPr>
                  <w:widowControl/>
                  <w:suppressAutoHyphens w:val="0"/>
                  <w:autoSpaceDN/>
                  <w:textAlignment w:val="auto"/>
                </w:pPr>
                <w:r>
                  <w:rPr>
                    <w:rFonts w:hint="eastAsia"/>
                  </w:rPr>
                  <w:tab/>
                </w:r>
              </w:p>
            </w:tc>
          </w:tr>
        </w:tbl>
        <w:p w:rsidR="008A39E5" w:rsidRPr="004E327A" w:rsidRDefault="008A39E5" w:rsidP="00374259">
          <w:pPr>
            <w:pStyle w:val="Encabezado"/>
            <w:jc w:val="center"/>
            <w:rPr>
              <w:rFonts w:ascii="Arial" w:hAnsi="Arial" w:cs="Arial"/>
              <w:b/>
              <w:bCs/>
              <w:color w:val="00B050"/>
              <w:sz w:val="16"/>
              <w:szCs w:val="16"/>
            </w:rPr>
          </w:pPr>
        </w:p>
      </w:tc>
    </w:tr>
  </w:tbl>
  <w:p w:rsidR="008A39E5" w:rsidRDefault="008A39E5" w:rsidP="00D962E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6" w:rsidRDefault="00DC0BDC" w:rsidP="009868E9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8.2pt;margin-top:3.6pt;width:84.75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>
            <w:txbxContent>
              <w:p w:rsidR="008D7116" w:rsidRPr="001B03DD" w:rsidRDefault="008D7116" w:rsidP="007A4630">
                <w:pPr>
                  <w:pStyle w:val="Ttulo1"/>
                  <w:jc w:val="left"/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</w:pPr>
                <w:r w:rsidRPr="001B03DD">
                  <w:rPr>
                    <w:rFonts w:ascii="Arial" w:hAnsi="Arial" w:cs="Arial"/>
                    <w:b/>
                    <w:iCs/>
                    <w:sz w:val="12"/>
                    <w:szCs w:val="14"/>
                  </w:rPr>
                  <w:t>Región de Murcia</w:t>
                </w:r>
              </w:p>
              <w:p w:rsidR="008D7116" w:rsidRPr="001B03DD" w:rsidRDefault="008D7116" w:rsidP="007A4630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</w:t>
                </w:r>
                <w:r w:rsidR="007C77FB">
                  <w:rPr>
                    <w:rFonts w:ascii="Arial" w:hAnsi="Arial" w:cs="Arial"/>
                    <w:sz w:val="12"/>
                    <w:szCs w:val="14"/>
                  </w:rPr>
                  <w:t xml:space="preserve"> </w:t>
                </w:r>
                <w:r w:rsidR="00FF7847">
                  <w:rPr>
                    <w:rFonts w:ascii="Arial" w:hAnsi="Arial" w:cs="Arial"/>
                    <w:sz w:val="12"/>
                    <w:szCs w:val="14"/>
                  </w:rPr>
                  <w:t xml:space="preserve">y </w:t>
                </w:r>
                <w:r>
                  <w:rPr>
                    <w:rFonts w:ascii="Arial" w:hAnsi="Arial" w:cs="Arial"/>
                    <w:sz w:val="12"/>
                    <w:szCs w:val="14"/>
                  </w:rPr>
                  <w:t>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7" o:spid="_x0000_s2050" type="#_x0000_t202" style="position:absolute;margin-left:185.8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>
            <w:txbxContent>
              <w:p w:rsidR="008D7116" w:rsidRPr="00AF6889" w:rsidRDefault="008D7116" w:rsidP="007A4630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8D7116" w:rsidRPr="00AF6889" w:rsidRDefault="008D7116" w:rsidP="007A4630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8D7116" w:rsidRPr="002A4D29" w:rsidRDefault="008D7116" w:rsidP="007A4630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8D7116" w:rsidRPr="002A4D29" w:rsidRDefault="008D7116" w:rsidP="007A4630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8D7116" w:rsidRPr="007446AF" w:rsidRDefault="00DC0BDC" w:rsidP="007A4630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7D2081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8D7116" w:rsidRPr="007446AF">
                  <w:rPr>
                    <w:rStyle w:val="Hipervnculo"/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8D7116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8D7116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8D7116" w:rsidRPr="002A4D29" w:rsidRDefault="008D7116" w:rsidP="007A4630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Text Box 4" o:spid="_x0000_s2053" type="#_x0000_t202" style="position:absolute;margin-left:383.9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>
            <w:txbxContent>
              <w:p w:rsidR="008D7116" w:rsidRPr="00AF6889" w:rsidRDefault="008D7116" w:rsidP="007A4630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8D7116" w:rsidRPr="00AF6889" w:rsidRDefault="008D7116" w:rsidP="007A4630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8D7116" w:rsidRPr="00AF6889" w:rsidRDefault="008D7116" w:rsidP="007A4630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3" o:spid="_x0000_s2051" type="#_x0000_t75" alt="http://www.smbfortuna.com/iconos/ESCUDO%20MURCIA%20NUEVO.jpg" style="position:absolute;margin-left:-13.65pt;margin-top:-8.15pt;width:27.75pt;height:45.75pt;z-index:251664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DnE7CAAAA2gAAAA8AAABkcnMvZG93bnJldi54bWxEj81qg0AUhfeBvMNwA90loxJDMRmlBJKW&#10;bkpM6frWuVGpc0ecqdq37xQKWR7Oz8c5FLPpxEiDay0riDcRCOLK6pZrBe/X0/oRhPPIGjvLpOCH&#10;HBT5cnHATNuJLzSWvhZhhF2GChrv+0xKVzVk0G1sTxy8mx0M+iCHWuoBpzBuOplE0U4abDkQGuzp&#10;2FD1VX6bwK3O6evzxxYZ47f0My2TtN6elXpYzU97EJ5mfw//t1+0gh38XQ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g5xOwgAAANoAAAAPAAAAAAAAAAAAAAAAAJ8C&#10;AABkcnMvZG93bnJldi54bWxQSwUGAAAAAAQABAD3AAAAjgMAAAAA&#10;">
          <v:imagedata r:id="rId2" o:title="ESCUDO%20MURCIA%20NUEVO"/>
          <w10:wrap type="square"/>
        </v:shape>
      </w:pict>
    </w:r>
    <w:r>
      <w:rPr>
        <w:noProof/>
        <w:lang w:eastAsia="es-ES"/>
      </w:rPr>
      <w:pict>
        <v:shape id="Imagen 51" o:spid="_x0000_s2054" type="#_x0000_t75" alt="uNIÓN EUROPEA" style="position:absolute;margin-left:355.55pt;margin-top:-1.1pt;width:35.1pt;height:29.95pt;z-index:251661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eNIXFAAAA2gAAAA8AAABkcnMvZG93bnJldi54bWxEj09rwkAUxO+FfoflFbzVTRVKSV2lLfjn&#10;4kEbaL09sq/Z1OzbkH1q6qd3hYLHYWZ+w0xmvW/UkbpYBzbwNMxAEZfB1lwZKD7njy+goiBbbAKT&#10;gT+KMJve300wt+HEGzpupVIJwjFHA06kzbWOpSOPcRha4uT9hM6jJNlV2nZ4SnDf6FGWPWuPNacF&#10;hy19OCr324M3sC/WZ9m5xXizPH8X9fvvUnbrL2MGD/3bKyihXm7h//bKGhjD9Uq6AXp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XjSFxQAAANoAAAAPAAAAAAAAAAAAAAAA&#10;AJ8CAABkcnMvZG93bnJldi54bWxQSwUGAAAAAAQABAD3AAAAkQMAAAAA&#10;">
          <v:imagedata r:id="rId3" o:title="uNIÓN EUROPEA"/>
          <w10:wrap type="square"/>
        </v:shape>
      </w:pict>
    </w:r>
    <w:r>
      <w:rPr>
        <w:noProof/>
        <w:lang w:eastAsia="es-ES"/>
      </w:rPr>
      <w:pict>
        <v:shape id="Imagen 45" o:spid="_x0000_s2055" type="#_x0000_t75" alt="palomo gic" style="position:absolute;margin-left:146.65pt;margin-top:-4pt;width:45.55pt;height:44.1pt;z-index:251660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PFzbAAAAA2gAAAA8AAABkcnMvZG93bnJldi54bWxET8tqAjEU3Rf8h3CF7mrGWdQyGsUHQpku&#10;Sn3sL5PrZHRyMyapTv++KRRcHs57tuhtK27kQ+NYwXiUgSCunG64VnDYb1/eQISIrLF1TAp+KMBi&#10;PniaYaHdnb/otou1SCEcClRgYuwKKUNlyGIYuY44cSfnLcYEfS21x3sKt63Ms+xVWmw4NRjsaG2o&#10;uuy+bZpxPX6cW7/S+XZSfppJV26ac6nU87BfTkFE6uND/O9+1wpy+LuS/CDn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8XNsAAAADaAAAADwAAAAAAAAAAAAAAAACfAgAA&#10;ZHJzL2Rvd25yZXYueG1sUEsFBgAAAAAEAAQA9wAAAIwDAAAAAA==&#10;">
          <v:imagedata r:id="rId4" o:title="palomo gic"/>
          <w10:wrap type="square"/>
        </v:shape>
      </w:pict>
    </w:r>
    <w:r w:rsidR="008D711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D7116" w:rsidRDefault="008D7116" w:rsidP="009868E9">
    <w:r>
      <w:t xml:space="preserve"> </w:t>
    </w:r>
  </w:p>
  <w:p w:rsidR="008D7116" w:rsidRDefault="008D7116" w:rsidP="009868E9">
    <w:pPr>
      <w:pStyle w:val="Encabezado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C10237C"/>
    <w:multiLevelType w:val="hybridMultilevel"/>
    <w:tmpl w:val="0742AD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8Wq1O2f3aG0+UOvPTkIvCHl99U4=" w:salt="LpZva6fyElmmDhGm2/CCBg==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4630"/>
    <w:rsid w:val="00071B60"/>
    <w:rsid w:val="0009686D"/>
    <w:rsid w:val="00096B5A"/>
    <w:rsid w:val="000A395F"/>
    <w:rsid w:val="0019373F"/>
    <w:rsid w:val="001C749E"/>
    <w:rsid w:val="002037A6"/>
    <w:rsid w:val="00292AE6"/>
    <w:rsid w:val="002B2010"/>
    <w:rsid w:val="0031366F"/>
    <w:rsid w:val="003741D8"/>
    <w:rsid w:val="003B7A48"/>
    <w:rsid w:val="003F330F"/>
    <w:rsid w:val="00405296"/>
    <w:rsid w:val="00440EDC"/>
    <w:rsid w:val="00493337"/>
    <w:rsid w:val="004B5409"/>
    <w:rsid w:val="004C5AA4"/>
    <w:rsid w:val="00512E7C"/>
    <w:rsid w:val="00544825"/>
    <w:rsid w:val="005D4CD7"/>
    <w:rsid w:val="005E23D4"/>
    <w:rsid w:val="005E33EC"/>
    <w:rsid w:val="006023FE"/>
    <w:rsid w:val="00607A75"/>
    <w:rsid w:val="00615503"/>
    <w:rsid w:val="00663A2D"/>
    <w:rsid w:val="00670A29"/>
    <w:rsid w:val="00690399"/>
    <w:rsid w:val="00693FFF"/>
    <w:rsid w:val="006E2125"/>
    <w:rsid w:val="006F367B"/>
    <w:rsid w:val="00704CB9"/>
    <w:rsid w:val="007276CA"/>
    <w:rsid w:val="007A4630"/>
    <w:rsid w:val="007C77FB"/>
    <w:rsid w:val="007D2081"/>
    <w:rsid w:val="00803462"/>
    <w:rsid w:val="00811B8A"/>
    <w:rsid w:val="0081409D"/>
    <w:rsid w:val="00871E5A"/>
    <w:rsid w:val="008A2FFB"/>
    <w:rsid w:val="008A39E5"/>
    <w:rsid w:val="008B5D7D"/>
    <w:rsid w:val="008C78B7"/>
    <w:rsid w:val="008C7A25"/>
    <w:rsid w:val="008D7116"/>
    <w:rsid w:val="00910C2E"/>
    <w:rsid w:val="009250BA"/>
    <w:rsid w:val="00954EAF"/>
    <w:rsid w:val="009868E9"/>
    <w:rsid w:val="00991F6B"/>
    <w:rsid w:val="00A240B9"/>
    <w:rsid w:val="00A61C42"/>
    <w:rsid w:val="00BF56CB"/>
    <w:rsid w:val="00C91E08"/>
    <w:rsid w:val="00C95270"/>
    <w:rsid w:val="00CE6228"/>
    <w:rsid w:val="00DC0BDC"/>
    <w:rsid w:val="00DE1EC4"/>
    <w:rsid w:val="00EE3EC4"/>
    <w:rsid w:val="00F03B38"/>
    <w:rsid w:val="00F950F0"/>
    <w:rsid w:val="00FB1399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7A4630"/>
    <w:pPr>
      <w:keepNext/>
      <w:jc w:val="center"/>
      <w:outlineLvl w:val="0"/>
    </w:pPr>
    <w:rPr>
      <w:rFonts w:ascii="Comic Sans MS" w:eastAsia="Times New Roman" w:hAnsi="Comic Sans MS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630"/>
  </w:style>
  <w:style w:type="paragraph" w:styleId="Piedepgina">
    <w:name w:val="footer"/>
    <w:basedOn w:val="Normal"/>
    <w:link w:val="PiedepginaCar"/>
    <w:unhideWhenUsed/>
    <w:rsid w:val="007A46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30"/>
  </w:style>
  <w:style w:type="character" w:customStyle="1" w:styleId="Ttulo1Car">
    <w:name w:val="Título 1 Car"/>
    <w:basedOn w:val="Fuentedeprrafopredeter"/>
    <w:link w:val="Ttulo1"/>
    <w:rsid w:val="007A4630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7A46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A4630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A4630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D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7116"/>
    <w:pPr>
      <w:ind w:left="720"/>
      <w:contextualSpacing/>
    </w:pPr>
  </w:style>
  <w:style w:type="paragraph" w:customStyle="1" w:styleId="Standard">
    <w:name w:val="Standard"/>
    <w:rsid w:val="00663A2D"/>
    <w:pPr>
      <w:suppressAutoHyphens/>
      <w:autoSpaceDN w:val="0"/>
      <w:spacing w:after="0" w:line="240" w:lineRule="auto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Epgrafe1">
    <w:name w:val="Epígrafe1"/>
    <w:basedOn w:val="Standard"/>
    <w:next w:val="Standard"/>
    <w:rsid w:val="00663A2D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8A39E5"/>
    <w:pPr>
      <w:suppressLineNumbers/>
    </w:pPr>
  </w:style>
  <w:style w:type="numbering" w:customStyle="1" w:styleId="WW8Num6">
    <w:name w:val="WW8Num6"/>
    <w:basedOn w:val="Sinlista"/>
    <w:rsid w:val="008A39E5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9E5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E5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463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630"/>
  </w:style>
  <w:style w:type="paragraph" w:styleId="Piedepgina">
    <w:name w:val="footer"/>
    <w:basedOn w:val="Normal"/>
    <w:link w:val="PiedepginaCar"/>
    <w:uiPriority w:val="99"/>
    <w:unhideWhenUsed/>
    <w:rsid w:val="007A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30"/>
  </w:style>
  <w:style w:type="character" w:customStyle="1" w:styleId="Ttulo1Car">
    <w:name w:val="Título 1 Car"/>
    <w:basedOn w:val="Fuentedeprrafopredeter"/>
    <w:link w:val="Ttulo1"/>
    <w:rsid w:val="007A4630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7A46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A4630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4630"/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26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683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5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681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244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361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0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2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381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8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594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4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792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9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861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32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88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021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37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270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152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391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893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295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34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46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457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830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9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03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5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0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204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52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49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0156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78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94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02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697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857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15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3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875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226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127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298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58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956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88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47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76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3981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1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91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0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6079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30011971@murciaeduca.es" TargetMode="External"/><Relationship Id="rId1" Type="http://schemas.openxmlformats.org/officeDocument/2006/relationships/hyperlink" Target="http://www.smbfortuna.com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DEBDA-F1E9-440F-9CF1-9812A68E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 MANUEL</cp:lastModifiedBy>
  <cp:revision>15</cp:revision>
  <dcterms:created xsi:type="dcterms:W3CDTF">2025-05-17T16:07:00Z</dcterms:created>
  <dcterms:modified xsi:type="dcterms:W3CDTF">2025-05-17T21:17:00Z</dcterms:modified>
</cp:coreProperties>
</file>